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Calibri" w:cs="Calibri" w:eastAsia="Calibri" w:hAnsi="Calibri"/>
          <w:b w:val="1"/>
          <w:color w:val="1f386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1f3864"/>
          <w:sz w:val="28"/>
          <w:szCs w:val="28"/>
          <w:rtl w:val="0"/>
        </w:rPr>
        <w:t xml:space="preserve">Introduction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You are about to step into the shoes of one of the signers of the Declaration of Independence!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Choose a signer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from the Declaration of Independence.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Watch the biography video (or read the short biography) about your signer.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Fill out this sheet with facts and details so that you’re ready to answer questions in character during our class press conference.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Remember: The better you know your signer’s story, the more convincing you’ll be when you take the hot seat!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Borders>
          <w:top w:color="ed7d31" w:space="0" w:sz="4" w:val="single"/>
          <w:left w:color="ed7d31" w:space="0" w:sz="4" w:val="single"/>
          <w:bottom w:color="ed7d31" w:space="0" w:sz="4" w:val="single"/>
          <w:right w:color="ed7d31" w:space="0" w:sz="4" w:val="single"/>
          <w:insideH w:color="ed7d31" w:space="0" w:sz="4" w:val="single"/>
          <w:insideV w:color="ed7d31" w:space="0" w:sz="4" w:val="single"/>
        </w:tblBorders>
        <w:tblLayout w:type="fixed"/>
        <w:tblLook w:val="0400"/>
      </w:tblPr>
      <w:tblGrid>
        <w:gridCol w:w="2146"/>
        <w:gridCol w:w="2012"/>
        <w:gridCol w:w="6632"/>
        <w:tblGridChange w:id="0">
          <w:tblGrid>
            <w:gridCol w:w="2146"/>
            <w:gridCol w:w="2012"/>
            <w:gridCol w:w="6632"/>
          </w:tblGrid>
        </w:tblGridChange>
      </w:tblGrid>
      <w:tr>
        <w:trPr>
          <w:cantSplit w:val="0"/>
          <w:trHeight w:val="1142" w:hRule="atLeast"/>
          <w:tblHeader w:val="0"/>
        </w:trPr>
        <w:tc>
          <w:tcPr>
            <w:vMerge w:val="restart"/>
            <w:shd w:fill="d9e2f3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  <w:rtl w:val="0"/>
              </w:rPr>
              <w:t xml:space="preserve">Background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3864"/>
                <w:sz w:val="28"/>
                <w:szCs w:val="28"/>
                <w:rtl w:val="0"/>
              </w:rPr>
              <w:t xml:space="preserve">Name of Signer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color w:val="1f386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vMerge w:val="continue"/>
            <w:shd w:fill="d9e2f3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f386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3864"/>
                <w:sz w:val="28"/>
                <w:szCs w:val="28"/>
                <w:rtl w:val="0"/>
              </w:rPr>
              <w:t xml:space="preserve">Colony Represented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color w:val="1f386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0" w:hRule="atLeast"/>
          <w:tblHeader w:val="0"/>
        </w:trPr>
        <w:tc>
          <w:tcPr>
            <w:vMerge w:val="continue"/>
            <w:shd w:fill="d9e2f3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f386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3864"/>
                <w:sz w:val="28"/>
                <w:szCs w:val="28"/>
                <w:rtl w:val="0"/>
              </w:rPr>
              <w:t xml:space="preserve">Job/Occupation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color w:val="1f386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0" w:hRule="atLeast"/>
          <w:tblHeader w:val="0"/>
        </w:trPr>
        <w:tc>
          <w:tcPr>
            <w:vMerge w:val="continue"/>
            <w:shd w:fill="d9e2f3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f386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3864"/>
                <w:sz w:val="28"/>
                <w:szCs w:val="28"/>
                <w:rtl w:val="0"/>
              </w:rPr>
              <w:t xml:space="preserve">Education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color w:val="1f386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1" w:hRule="atLeast"/>
          <w:tblHeader w:val="0"/>
        </w:trPr>
        <w:tc>
          <w:tcPr>
            <w:vMerge w:val="continue"/>
            <w:shd w:fill="d9e2f3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1f386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3864"/>
                <w:sz w:val="28"/>
                <w:szCs w:val="28"/>
                <w:rtl w:val="0"/>
              </w:rPr>
              <w:t xml:space="preserve">Family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color w:val="1f386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center"/>
        <w:tblBorders>
          <w:top w:color="ed7d31" w:space="0" w:sz="12" w:val="single"/>
          <w:left w:color="ed7d31" w:space="0" w:sz="12" w:val="single"/>
          <w:bottom w:color="ed7d31" w:space="0" w:sz="12" w:val="single"/>
          <w:right w:color="ed7d31" w:space="0" w:sz="12" w:val="single"/>
          <w:insideH w:color="ed7d31" w:space="0" w:sz="12" w:val="single"/>
          <w:insideV w:color="ed7d31" w:space="0" w:sz="12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rHeight w:val="460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  <w:rtl w:val="0"/>
              </w:rPr>
              <w:t xml:space="preserve">What was my role in independence?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  <w:rtl w:val="0"/>
              </w:rPr>
              <w:t xml:space="preserve">Why did I sign the Declaration?</w:t>
            </w:r>
          </w:p>
        </w:tc>
      </w:tr>
      <w:tr>
        <w:trPr>
          <w:cantSplit w:val="0"/>
          <w:trHeight w:val="4848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  <w:rtl w:val="0"/>
              </w:rPr>
              <w:t xml:space="preserve">What are three surprising facts about me?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  <w:rtl w:val="0"/>
              </w:rPr>
              <w:t xml:space="preserve">What did I do after the signing of the Declaration?</w:t>
            </w:r>
          </w:p>
        </w:tc>
      </w:tr>
    </w:tbl>
    <w:p w:rsidR="00000000" w:rsidDel="00000000" w:rsidP="00000000" w:rsidRDefault="00000000" w:rsidRPr="00000000" w14:paraId="00000029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>
          <w:rFonts w:ascii="Calibri" w:cs="Calibri" w:eastAsia="Calibri" w:hAnsi="Calibri"/>
          <w:b w:val="1"/>
          <w:color w:val="1f386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1f3864"/>
          <w:sz w:val="28"/>
          <w:szCs w:val="28"/>
          <w:rtl w:val="0"/>
        </w:rPr>
        <w:t xml:space="preserve">Extra Notes for Press Conference: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2143125</wp:posOffset>
          </wp:positionH>
          <wp:positionV relativeFrom="paragraph">
            <wp:posOffset>47625</wp:posOffset>
          </wp:positionV>
          <wp:extent cx="2566988" cy="50136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988" cy="5013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ind w:right="36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3"/>
      <w:tblpPr w:leftFromText="180" w:rightFromText="180" w:topFromText="180" w:bottomFromText="180" w:vertAnchor="text" w:horzAnchor="text" w:tblpX="892.5" w:tblpY="1"/>
      <w:tblW w:w="901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9015"/>
      <w:tblGridChange w:id="0">
        <w:tblGrid>
          <w:gridCol w:w="9015"/>
        </w:tblGrid>
      </w:tblGridChange>
    </w:tblGrid>
    <w:tr>
      <w:trPr>
        <w:cantSplit w:val="0"/>
        <w:trHeight w:val="432" w:hRule="atLeast"/>
        <w:tblHeader w:val="0"/>
      </w:trPr>
      <w:tc>
        <w:tcPr>
          <w:tcBorders>
            <w:top w:color="002169" w:space="0" w:sz="18" w:val="single"/>
            <w:left w:color="002169" w:space="0" w:sz="18" w:val="single"/>
            <w:bottom w:color="002169" w:space="0" w:sz="18" w:val="single"/>
            <w:right w:color="002169" w:space="0" w:sz="18" w:val="single"/>
          </w:tcBorders>
          <w:vAlign w:val="center"/>
        </w:tcPr>
        <w:p w:rsidR="00000000" w:rsidDel="00000000" w:rsidP="00000000" w:rsidRDefault="00000000" w:rsidRPr="00000000" w14:paraId="0000002F">
          <w:pPr>
            <w:jc w:val="center"/>
            <w:rPr>
              <w:b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color w:val="002169"/>
              <w:sz w:val="32"/>
              <w:szCs w:val="32"/>
              <w:rtl w:val="0"/>
            </w:rPr>
            <w:t xml:space="preserve">1776 PRESS CONFERENCE: </w:t>
          </w:r>
        </w:p>
        <w:p w:rsidR="00000000" w:rsidDel="00000000" w:rsidP="00000000" w:rsidRDefault="00000000" w:rsidRPr="00000000" w14:paraId="00000030">
          <w:pPr>
            <w:jc w:val="center"/>
            <w:rPr>
              <w:b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color w:val="002169"/>
              <w:sz w:val="32"/>
              <w:szCs w:val="32"/>
              <w:rtl w:val="0"/>
            </w:rPr>
            <w:t xml:space="preserve">Framer Profile</w:t>
          </w:r>
        </w:p>
      </w:tc>
    </w:tr>
  </w:tbl>
  <w:p w:rsidR="00000000" w:rsidDel="00000000" w:rsidP="00000000" w:rsidRDefault="00000000" w:rsidRPr="00000000" w14:paraId="00000031">
    <w:pPr>
      <w:jc w:val="center"/>
      <w:rPr>
        <w:rFonts w:ascii="Times New Roman" w:cs="Times New Roman" w:eastAsia="Times New Roman" w:hAnsi="Times New Roman"/>
        <w:sz w:val="40"/>
        <w:szCs w:val="4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jc w:val="center"/>
      <w:rPr>
        <w:rFonts w:ascii="Times New Roman" w:cs="Times New Roman" w:eastAsia="Times New Roman" w:hAnsi="Times New Roman"/>
        <w:b w:val="1"/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constitutioncenter.org/signers" TargetMode="Externa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